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 xml:space="preserve">INFORME DE GESTION – CUOTA </w:t>
      </w:r>
      <w:r w:rsidR="007E1FF7">
        <w:rPr>
          <w:rFonts w:ascii="Arial" w:eastAsia="Arial" w:hAnsi="Arial" w:cs="Arial"/>
          <w:color w:val="000000"/>
          <w:sz w:val="24"/>
        </w:rPr>
        <w:t>4</w:t>
      </w:r>
    </w:p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F2305B">
        <w:rPr>
          <w:rFonts w:ascii="Arial" w:eastAsia="Arial" w:hAnsi="Arial" w:cs="Arial"/>
          <w:noProof/>
          <w:color w:val="000000"/>
          <w:sz w:val="24"/>
        </w:rPr>
        <w:t>4162.010.26.1.0114-2025</w:t>
      </w:r>
    </w:p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 w:rsidR="007E1FF7">
        <w:rPr>
          <w:rFonts w:ascii="Arial" w:hAnsi="Arial" w:cs="Arial"/>
          <w:sz w:val="24"/>
        </w:rPr>
        <w:t>5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 w:rsidR="007E1FF7">
        <w:rPr>
          <w:rFonts w:ascii="Arial" w:hAnsi="Arial" w:cs="Arial"/>
          <w:sz w:val="24"/>
        </w:rPr>
        <w:t>4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E12C40" w:rsidRDefault="00E12C40" w:rsidP="00E12C40">
      <w:pPr>
        <w:pStyle w:val="Prrafodelista"/>
      </w:pPr>
      <w:r>
        <w:t xml:space="preserve">CONTRATISTA: </w:t>
      </w:r>
      <w:r w:rsidRPr="00F2305B">
        <w:rPr>
          <w:noProof/>
        </w:rPr>
        <w:t xml:space="preserve">DANIELA </w:t>
      </w:r>
      <w:r>
        <w:rPr>
          <w:noProof/>
        </w:rPr>
        <w:t xml:space="preserve">ALEJANDRA </w:t>
      </w:r>
      <w:r w:rsidRPr="00F2305B">
        <w:rPr>
          <w:noProof/>
        </w:rPr>
        <w:t xml:space="preserve"> HERNANDEZ SANTACRUZ</w:t>
      </w:r>
      <w:r>
        <w:t xml:space="preserve"> </w:t>
      </w:r>
    </w:p>
    <w:p w:rsidR="00E12C40" w:rsidRDefault="00E12C40" w:rsidP="00E12C40">
      <w:pPr>
        <w:pStyle w:val="Prrafodelista"/>
      </w:pPr>
      <w:r>
        <w:t>DEPENDENCIA: SUBSECRETARIA DE FOMENTO</w:t>
      </w:r>
      <w:r>
        <w:br/>
        <w:t>SUPERVISOR: TOMAS GUTIERREZ MAÑOSCA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F2305B">
        <w:rPr>
          <w:rFonts w:ascii="Arial" w:eastAsia="Arial" w:hAnsi="Arial" w:cs="Arial"/>
          <w:noProof/>
          <w:color w:val="000000"/>
        </w:rPr>
        <w:t>4162.010.26.1.0114-2025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E12C40" w:rsidRDefault="007E1FF7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CUATRO</w:t>
      </w:r>
      <w:r w:rsidR="00E12C40">
        <w:rPr>
          <w:rFonts w:ascii="Arial" w:eastAsia="Arial" w:hAnsi="Arial" w:cs="Arial"/>
          <w:color w:val="000000"/>
        </w:rPr>
        <w:t>:</w:t>
      </w:r>
    </w:p>
    <w:p w:rsidR="007E1FF7" w:rsidRDefault="007E1FF7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 w:rsidRPr="0073572D">
        <w:rPr>
          <w:rFonts w:ascii="Arial" w:hAnsi="Arial" w:cs="Arial"/>
          <w:noProof/>
          <w:lang w:val="es-CO"/>
        </w:rPr>
        <w:t xml:space="preserve">1.Colaborar en la definición y el control de los procedimientos administrativos requeridos para lograr una articulación efectiva entre los diferentes procesos del área de fomento y otras áreas de la Secretaría de Deporte y la Recreación. 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 Particip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en conjunto con el area de talento humano, financiero y juridica en reunion convocada para mejorar los tiempos de entrega de cuentas de cobro por parte de monitores re incidentes en entregas a destiempos de cuentas de cobro, que causa reprocesos a las diferentes areas, como representante del sub secretario de fomento. </w:t>
      </w:r>
    </w:p>
    <w:p w:rsidR="007E1FF7" w:rsidRPr="0073572D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 w:rsidRPr="0073572D">
        <w:rPr>
          <w:rFonts w:ascii="Arial" w:hAnsi="Arial" w:cs="Arial"/>
          <w:noProof/>
          <w:lang w:val="es-CO"/>
        </w:rPr>
        <w:t>2.Contribuir en la elaboración y entrega de informes consolidados, bases de datos, estadísticas y otros documentos del área de fomento, tanto internos como externos.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 Elabor</w:t>
      </w:r>
      <w:r>
        <w:rPr>
          <w:rFonts w:ascii="Arial" w:hAnsi="Arial" w:cs="Arial"/>
          <w:noProof/>
          <w:lang w:val="es-CO"/>
        </w:rPr>
        <w:t>é y entregué</w:t>
      </w:r>
      <w:r>
        <w:rPr>
          <w:rFonts w:ascii="Arial" w:hAnsi="Arial" w:cs="Arial"/>
          <w:noProof/>
          <w:lang w:val="es-CO"/>
        </w:rPr>
        <w:t xml:space="preserve"> consolidado de base de datos de monitores de fomento por ficha como requerimiento de la secretaria de gobierno al despacho del secretario. 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-Consolid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y revis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informe PIIP del mes de Marzo de los 8 proyectos de dependencia y 48 de de presupuesto participativo para enviar al area de planeación, para dar respuesta al seguimiento de ejecución de planeación nacional.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Pr="0073572D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-Gestion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>, elabor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>, revis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y consolid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los informes trimestrales de ejecución de los 8 proyectos de dependencia y los 48 de presupuesto participativo en compañía de las lideres de area. </w:t>
      </w:r>
    </w:p>
    <w:p w:rsidR="007E1FF7" w:rsidRPr="0073572D" w:rsidRDefault="007E1FF7" w:rsidP="007E1FF7">
      <w:pPr>
        <w:jc w:val="both"/>
        <w:rPr>
          <w:rFonts w:ascii="Arial" w:hAnsi="Arial" w:cs="Arial"/>
          <w:noProof/>
          <w:lang w:val="es-CO"/>
        </w:rPr>
      </w:pPr>
      <w:r w:rsidRPr="0073572D">
        <w:rPr>
          <w:rFonts w:ascii="Arial" w:hAnsi="Arial" w:cs="Arial"/>
          <w:noProof/>
          <w:lang w:val="es-CO"/>
        </w:rPr>
        <w:t xml:space="preserve"> 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 w:rsidRPr="0073572D">
        <w:rPr>
          <w:rFonts w:ascii="Arial" w:hAnsi="Arial" w:cs="Arial"/>
          <w:noProof/>
          <w:lang w:val="es-CO"/>
        </w:rPr>
        <w:t>3.Gestionar en la coordinación, convocatoria y participación en reuniones requeridas por el área, así como en otras actividades de carácter misional de la Secretaría de Deporte y la Recreación.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Pr="0073572D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 Particip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y gestion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mesa de trabajo de presentación del nuevo apoyo de la UAG y el despacho para la sub secretaria de fomento, en donde se hablo de procesos y apoyo a gestión de los programas y se expuso la estructura actual. </w:t>
      </w:r>
    </w:p>
    <w:p w:rsidR="007E1FF7" w:rsidRPr="0073572D" w:rsidRDefault="007E1FF7" w:rsidP="007E1FF7">
      <w:pPr>
        <w:jc w:val="both"/>
        <w:rPr>
          <w:rFonts w:ascii="Arial" w:hAnsi="Arial" w:cs="Arial"/>
          <w:noProof/>
          <w:lang w:val="es-CO"/>
        </w:rPr>
      </w:pPr>
      <w:r w:rsidRPr="0073572D">
        <w:rPr>
          <w:rFonts w:ascii="Arial" w:hAnsi="Arial" w:cs="Arial"/>
          <w:noProof/>
          <w:lang w:val="es-CO"/>
        </w:rPr>
        <w:t xml:space="preserve"> 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 w:rsidRPr="0073572D">
        <w:rPr>
          <w:rFonts w:ascii="Arial" w:hAnsi="Arial" w:cs="Arial"/>
          <w:noProof/>
          <w:lang w:val="es-CO"/>
        </w:rPr>
        <w:t xml:space="preserve">4.Gestionar la atención de inquietudes y requerimientos presentados por el Distrito de Santiago de Cali, a través del supervisor del contrato, los diferentes entes de control, la comunidad y los contratistas. </w:t>
      </w:r>
    </w:p>
    <w:p w:rsidR="007E1FF7" w:rsidRPr="007E1FF7" w:rsidRDefault="007E1FF7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 Elabor</w:t>
      </w:r>
      <w:r>
        <w:rPr>
          <w:rFonts w:ascii="Arial" w:hAnsi="Arial" w:cs="Arial"/>
          <w:noProof/>
          <w:lang w:val="es-CO"/>
        </w:rPr>
        <w:t>é, consolidé y aporté</w:t>
      </w:r>
      <w:r>
        <w:rPr>
          <w:rFonts w:ascii="Arial" w:hAnsi="Arial" w:cs="Arial"/>
          <w:noProof/>
          <w:lang w:val="es-CO"/>
        </w:rPr>
        <w:t xml:space="preserve"> los insumos para completar la respuesta de las proposicion 076 del concejal Carlos Andres Arias, en lo concerniente a la sub secretaria de fomento 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 Elabor</w:t>
      </w:r>
      <w:r>
        <w:rPr>
          <w:rFonts w:ascii="Arial" w:hAnsi="Arial" w:cs="Arial"/>
          <w:noProof/>
          <w:lang w:val="es-CO"/>
        </w:rPr>
        <w:t>é, consolidé y aporté</w:t>
      </w:r>
      <w:r>
        <w:rPr>
          <w:rFonts w:ascii="Arial" w:hAnsi="Arial" w:cs="Arial"/>
          <w:noProof/>
          <w:lang w:val="es-CO"/>
        </w:rPr>
        <w:t xml:space="preserve"> los insumos para completar la respuesta de las proposicion 059 </w:t>
      </w:r>
      <w:r>
        <w:rPr>
          <w:rFonts w:ascii="Arial" w:hAnsi="Arial" w:cs="Arial"/>
          <w:noProof/>
          <w:lang w:val="es-CO"/>
        </w:rPr>
        <w:lastRenderedPageBreak/>
        <w:t xml:space="preserve">de la  concejal Alexandra Hernandez, en lo concerniente a la sub secretaria de fomento </w:t>
      </w: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 Elabor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y consolid</w:t>
      </w:r>
      <w:r>
        <w:rPr>
          <w:rFonts w:ascii="Arial" w:hAnsi="Arial" w:cs="Arial"/>
          <w:noProof/>
          <w:lang w:val="es-CO"/>
        </w:rPr>
        <w:t>é</w:t>
      </w:r>
      <w:r>
        <w:rPr>
          <w:rFonts w:ascii="Arial" w:hAnsi="Arial" w:cs="Arial"/>
          <w:noProof/>
          <w:lang w:val="es-CO"/>
        </w:rPr>
        <w:t xml:space="preserve"> con insumos de las partes la respuesta de la pregunta 1 y 2 de un derecho de petición emitido por la presidenta de la JAL del corregimiento de la Castilla</w:t>
      </w:r>
    </w:p>
    <w:p w:rsidR="007E1FF7" w:rsidRPr="0073572D" w:rsidRDefault="007E1FF7" w:rsidP="007E1FF7">
      <w:pPr>
        <w:jc w:val="both"/>
        <w:rPr>
          <w:rFonts w:ascii="Arial" w:hAnsi="Arial" w:cs="Arial"/>
          <w:noProof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noProof/>
          <w:lang w:val="es-CO"/>
        </w:rPr>
      </w:pPr>
      <w:r w:rsidRPr="0073572D">
        <w:rPr>
          <w:rFonts w:ascii="Arial" w:hAnsi="Arial" w:cs="Arial"/>
          <w:noProof/>
          <w:lang w:val="es-CO"/>
        </w:rPr>
        <w:t>5. Las demas desarrolladas en el objeto contractual.</w:t>
      </w:r>
      <w:bookmarkStart w:id="0" w:name="_GoBack"/>
      <w:bookmarkEnd w:id="0"/>
    </w:p>
    <w:p w:rsidR="007E1FF7" w:rsidRPr="00A74105" w:rsidRDefault="007E1FF7" w:rsidP="007E1FF7">
      <w:pPr>
        <w:jc w:val="both"/>
        <w:rPr>
          <w:rFonts w:ascii="Arial" w:hAnsi="Arial" w:cs="Arial"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- Asistí</w:t>
      </w:r>
      <w:r>
        <w:rPr>
          <w:rFonts w:ascii="Arial" w:hAnsi="Arial" w:cs="Arial"/>
          <w:lang w:val="es-CO"/>
        </w:rPr>
        <w:t xml:space="preserve"> a reunión convocada por planeación para explicar alcance de los informes reportados a planeación y los diferentes requerimientos técnicos. </w:t>
      </w:r>
    </w:p>
    <w:p w:rsidR="007E1FF7" w:rsidRDefault="007E1FF7" w:rsidP="007E1FF7">
      <w:pPr>
        <w:jc w:val="both"/>
        <w:rPr>
          <w:rFonts w:ascii="Arial" w:hAnsi="Arial" w:cs="Arial"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lang w:val="es-CO"/>
        </w:rPr>
      </w:pPr>
    </w:p>
    <w:p w:rsidR="007E1FF7" w:rsidRDefault="007E1FF7" w:rsidP="007E1FF7">
      <w:pPr>
        <w:jc w:val="both"/>
        <w:rPr>
          <w:rFonts w:ascii="Arial" w:hAnsi="Arial" w:cs="Arial"/>
          <w:lang w:val="es-CO"/>
        </w:rPr>
      </w:pPr>
    </w:p>
    <w:p w:rsidR="007E1FF7" w:rsidRDefault="007E1FF7" w:rsidP="007E1FF7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027E03">
        <w:rPr>
          <w:rFonts w:ascii="ArialMT" w:eastAsiaTheme="minorHAnsi" w:hAnsi="ArialMT" w:cs="ArialMT"/>
          <w:lang w:val="es-CO"/>
        </w:rPr>
        <w:t>MEDIO DE VERIFICACION</w:t>
      </w:r>
    </w:p>
    <w:p w:rsidR="007E1FF7" w:rsidRPr="00027E03" w:rsidRDefault="007E1FF7" w:rsidP="007E1FF7">
      <w:pPr>
        <w:adjustRightInd w:val="0"/>
        <w:jc w:val="both"/>
        <w:rPr>
          <w:rFonts w:ascii="ArialMT" w:eastAsiaTheme="minorHAnsi" w:hAnsi="ArialMT" w:cs="ArialMT"/>
          <w:lang w:val="es-CO"/>
        </w:rPr>
      </w:pPr>
    </w:p>
    <w:p w:rsidR="007E1FF7" w:rsidRDefault="007E1FF7" w:rsidP="007E1FF7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MT" w:eastAsiaTheme="minorHAnsi" w:hAnsi="ArialMT" w:cs="ArialMT"/>
          <w:lang w:val="es-CO"/>
        </w:rPr>
      </w:pPr>
      <w:r w:rsidRPr="00027E03">
        <w:rPr>
          <w:rFonts w:ascii="ArialMT" w:eastAsiaTheme="minorHAnsi" w:hAnsi="ArialMT" w:cs="ArialMT"/>
          <w:lang w:val="es-CO"/>
        </w:rPr>
        <w:t>LAS EVIDENCIAS DE LO RELACIONADO SE ENCUENTRAN EN EL SIGUIENTE LINK:</w:t>
      </w:r>
      <w:r>
        <w:rPr>
          <w:rFonts w:ascii="ArialMT" w:eastAsiaTheme="minorHAnsi" w:hAnsi="ArialMT" w:cs="ArialMT"/>
          <w:lang w:val="es-CO"/>
        </w:rPr>
        <w:t xml:space="preserve"> </w:t>
      </w:r>
      <w:r w:rsidRPr="0073572D">
        <w:rPr>
          <w:rFonts w:ascii="ArialMT" w:eastAsiaTheme="minorHAnsi" w:hAnsi="ArialMT" w:cs="ArialMT"/>
          <w:noProof/>
          <w:lang w:val="es-CO"/>
        </w:rPr>
        <w:t>https://drive.google.com/drive/folders/1vvQ4ax7yVokwchhgoz04x2JK_lSn9bwi</w:t>
      </w:r>
    </w:p>
    <w:p w:rsidR="00E12C40" w:rsidRDefault="00E12C40"/>
    <w:p w:rsidR="00E12C40" w:rsidRDefault="00E12C40"/>
    <w:p w:rsidR="00E12C40" w:rsidRDefault="00025763"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015B842A" wp14:editId="2EEA00AC">
            <wp:simplePos x="0" y="0"/>
            <wp:positionH relativeFrom="margin">
              <wp:align>center</wp:align>
            </wp:positionH>
            <wp:positionV relativeFrom="paragraph">
              <wp:posOffset>101600</wp:posOffset>
            </wp:positionV>
            <wp:extent cx="1495425" cy="692150"/>
            <wp:effectExtent l="0" t="0" r="9525" b="0"/>
            <wp:wrapTight wrapText="bothSides">
              <wp:wrapPolygon edited="0">
                <wp:start x="0" y="0"/>
                <wp:lineTo x="0" y="20807"/>
                <wp:lineTo x="21462" y="20807"/>
                <wp:lineTo x="21462" y="0"/>
                <wp:lineTo x="0" y="0"/>
              </wp:wrapPolygon>
            </wp:wrapTight>
            <wp:docPr id="1" name="Imagen 1" descr="C:\Users\Daniela Hernandez\Downloads\WhatsApp Image 2024-02-16 at 3.33.3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a Hernandez\Downloads\WhatsApp Image 2024-02-16 at 3.33.33 P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2C40" w:rsidRDefault="00E12C40"/>
    <w:p w:rsidR="00E12C40" w:rsidRDefault="00E12C40">
      <w:pPr>
        <w:jc w:val="center"/>
      </w:pPr>
    </w:p>
    <w:p w:rsidR="00E12C40" w:rsidRDefault="00E12C40">
      <w:pPr>
        <w:jc w:val="center"/>
      </w:pPr>
      <w:r>
        <w:t>_____________________________________</w:t>
      </w:r>
    </w:p>
    <w:p w:rsidR="00E12C40" w:rsidRDefault="00E12C40">
      <w:pPr>
        <w:jc w:val="center"/>
      </w:pPr>
      <w:r>
        <w:rPr>
          <w:noProof/>
        </w:rPr>
        <w:t>DANIELA  HERNANDEZ SANTACRUZ</w:t>
      </w:r>
    </w:p>
    <w:p w:rsidR="00E12C40" w:rsidRDefault="00E12C40" w:rsidP="00350615">
      <w:pPr>
        <w:jc w:val="center"/>
        <w:sectPr w:rsidR="00E12C40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1143855701</w:t>
      </w:r>
    </w:p>
    <w:p w:rsidR="00E12C40" w:rsidRDefault="00E12C40" w:rsidP="00350615">
      <w:pPr>
        <w:jc w:val="center"/>
      </w:pPr>
    </w:p>
    <w:sectPr w:rsidR="00E12C40" w:rsidSect="00E12C40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025763"/>
    <w:rsid w:val="00197EE0"/>
    <w:rsid w:val="00350615"/>
    <w:rsid w:val="006A3CB4"/>
    <w:rsid w:val="007352FC"/>
    <w:rsid w:val="007E1FF7"/>
    <w:rsid w:val="0080330E"/>
    <w:rsid w:val="00E12C40"/>
    <w:rsid w:val="00F2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3FC5F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Daniela Hernandez</cp:lastModifiedBy>
  <cp:revision>4</cp:revision>
  <dcterms:created xsi:type="dcterms:W3CDTF">2025-03-08T15:13:00Z</dcterms:created>
  <dcterms:modified xsi:type="dcterms:W3CDTF">2025-04-09T23:24:00Z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